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Wiking Kujon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sz w:val="46"/>
          <w:szCs w:val="46"/>
        </w:rPr>
      </w:pPr>
      <w:r w:rsidDel="00000000" w:rsidR="00000000" w:rsidRPr="00000000">
        <w:rPr>
          <w:sz w:val="46"/>
          <w:szCs w:val="46"/>
          <w:rtl w:val="0"/>
        </w:rPr>
        <w:t xml:space="preserve">First Robotics Team 6077</w:t>
      </w:r>
    </w:p>
    <w:p w:rsidR="00000000" w:rsidDel="00000000" w:rsidP="00000000" w:rsidRDefault="00000000" w:rsidRPr="00000000" w14:paraId="00000003">
      <w:pPr>
        <w:spacing w:after="0" w:line="24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</w:rPr>
        <w:drawing>
          <wp:inline distB="114300" distT="114300" distL="114300" distR="114300">
            <wp:extent cx="5272088" cy="29655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088" cy="29655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Team Info:</w:t>
      </w:r>
    </w:p>
    <w:p w:rsidR="00000000" w:rsidDel="00000000" w:rsidP="00000000" w:rsidRDefault="00000000" w:rsidRPr="00000000" w14:paraId="0000000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Posen Wiking Kujon 6077 Robotics Team</w:t>
      </w:r>
    </w:p>
    <w:p w:rsidR="00000000" w:rsidDel="00000000" w:rsidP="00000000" w:rsidRDefault="00000000" w:rsidRPr="00000000" w14:paraId="0000000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FRC6077@gmail.com</w:t>
      </w:r>
    </w:p>
    <w:p w:rsidR="00000000" w:rsidDel="00000000" w:rsidP="00000000" w:rsidRDefault="00000000" w:rsidRPr="00000000" w14:paraId="0000000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Wiking Kujon: Nerdy Vikings in Polish!</w:t>
      </w:r>
    </w:p>
    <w:p w:rsidR="00000000" w:rsidDel="00000000" w:rsidP="00000000" w:rsidRDefault="00000000" w:rsidRPr="00000000" w14:paraId="0000000A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Mentors:</w:t>
      </w:r>
    </w:p>
    <w:p w:rsidR="00000000" w:rsidDel="00000000" w:rsidP="00000000" w:rsidRDefault="00000000" w:rsidRPr="00000000" w14:paraId="0000000C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Brian Konieczny</w:t>
      </w:r>
    </w:p>
    <w:p w:rsidR="00000000" w:rsidDel="00000000" w:rsidP="00000000" w:rsidRDefault="00000000" w:rsidRPr="00000000" w14:paraId="0000000D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Nick Kowalski</w:t>
      </w:r>
    </w:p>
    <w:p w:rsidR="00000000" w:rsidDel="00000000" w:rsidP="00000000" w:rsidRDefault="00000000" w:rsidRPr="00000000" w14:paraId="0000000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Team Pages and Social Media:</w:t>
      </w:r>
    </w:p>
    <w:p w:rsidR="00000000" w:rsidDel="00000000" w:rsidP="00000000" w:rsidRDefault="00000000" w:rsidRPr="00000000" w14:paraId="0000001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FRC Team Page:</w:t>
      </w:r>
    </w:p>
    <w:p w:rsidR="00000000" w:rsidDel="00000000" w:rsidP="00000000" w:rsidRDefault="00000000" w:rsidRPr="00000000" w14:paraId="00000012">
      <w:pPr>
        <w:spacing w:after="0" w:line="240" w:lineRule="auto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https://frc-events.firstinspires.org/2024/team/6077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Blue Alliance Team Page:</w:t>
      </w:r>
    </w:p>
    <w:p w:rsidR="00000000" w:rsidDel="00000000" w:rsidP="00000000" w:rsidRDefault="00000000" w:rsidRPr="00000000" w14:paraId="00000015">
      <w:pPr>
        <w:spacing w:after="0" w:line="240" w:lineRule="auto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https://www.thebluealliance.com/team/6077/2024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Facebook Page:</w:t>
      </w:r>
    </w:p>
    <w:p w:rsidR="00000000" w:rsidDel="00000000" w:rsidP="00000000" w:rsidRDefault="00000000" w:rsidRPr="00000000" w14:paraId="00000018">
      <w:pPr>
        <w:spacing w:after="0" w:line="240" w:lineRule="auto"/>
        <w:rPr/>
      </w:pP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https://www.facebook.com/Team6077/?hc_ref=NEWSFEED&amp;fref=nf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X (Formally known as Twitter):</w:t>
      </w:r>
    </w:p>
    <w:p w:rsidR="00000000" w:rsidDel="00000000" w:rsidP="00000000" w:rsidRDefault="00000000" w:rsidRPr="00000000" w14:paraId="0000001B">
      <w:pPr>
        <w:spacing w:after="0" w:line="240" w:lineRule="auto"/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https://twitter.com/Team6077_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Competition Information:</w:t>
      </w:r>
    </w:p>
    <w:p w:rsidR="00000000" w:rsidDel="00000000" w:rsidP="00000000" w:rsidRDefault="00000000" w:rsidRPr="00000000" w14:paraId="0000001F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Download the "Blue Alliance" and the “FRC Spyder” apps on Google Play or the Apple Store to follow the team during the competition!</w:t>
      </w:r>
    </w:p>
    <w:p w:rsidR="00000000" w:rsidDel="00000000" w:rsidP="00000000" w:rsidRDefault="00000000" w:rsidRPr="00000000" w14:paraId="0000002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1</w:t>
      </w:r>
      <w:r w:rsidDel="00000000" w:rsidR="00000000" w:rsidRPr="00000000">
        <w:rPr>
          <w:b w:val="1"/>
          <w:vertAlign w:val="superscript"/>
          <w:rtl w:val="0"/>
        </w:rPr>
        <w:t xml:space="preserve">st</w:t>
      </w:r>
      <w:r w:rsidDel="00000000" w:rsidR="00000000" w:rsidRPr="00000000">
        <w:rPr>
          <w:b w:val="1"/>
          <w:rtl w:val="0"/>
        </w:rPr>
        <w:t xml:space="preserve"> District Competition:</w:t>
      </w:r>
    </w:p>
    <w:p w:rsidR="00000000" w:rsidDel="00000000" w:rsidP="00000000" w:rsidRDefault="00000000" w:rsidRPr="00000000" w14:paraId="00000024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Lake City School, 251 Russell Rd, Lake City, MI on March 8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– 10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Event Information and Live Stream</w:t>
      </w:r>
    </w:p>
    <w:p w:rsidR="00000000" w:rsidDel="00000000" w:rsidP="00000000" w:rsidRDefault="00000000" w:rsidRPr="00000000" w14:paraId="00000027">
      <w:pPr>
        <w:spacing w:after="0" w:line="240" w:lineRule="auto"/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https://frc-events.firstinspires.org/2024/MILAC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Event Statistics and Live Stream</w:t>
      </w:r>
    </w:p>
    <w:p w:rsidR="00000000" w:rsidDel="00000000" w:rsidP="00000000" w:rsidRDefault="00000000" w:rsidRPr="00000000" w14:paraId="0000002A">
      <w:pPr>
        <w:spacing w:after="0" w:line="240" w:lineRule="auto"/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https://www.thebluealliance.com/event/2024milac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```````````````````</w:t>
      </w:r>
    </w:p>
    <w:p w:rsidR="00000000" w:rsidDel="00000000" w:rsidP="00000000" w:rsidRDefault="00000000" w:rsidRPr="00000000" w14:paraId="0000002E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b w:val="1"/>
          <w:vertAlign w:val="superscript"/>
          <w:rtl w:val="0"/>
        </w:rPr>
        <w:t xml:space="preserve">nd</w:t>
      </w:r>
      <w:r w:rsidDel="00000000" w:rsidR="00000000" w:rsidRPr="00000000">
        <w:rPr>
          <w:b w:val="1"/>
          <w:rtl w:val="0"/>
        </w:rPr>
        <w:t xml:space="preserve"> District Competition:</w:t>
      </w:r>
    </w:p>
    <w:p w:rsidR="00000000" w:rsidDel="00000000" w:rsidP="00000000" w:rsidRDefault="00000000" w:rsidRPr="00000000" w14:paraId="0000002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Lake Superior State University, Sault Sainte Marie, MI  on March 14</w:t>
      </w:r>
      <w:r w:rsidDel="00000000" w:rsidR="00000000" w:rsidRPr="00000000">
        <w:rPr>
          <w:vertAlign w:val="superscript"/>
          <w:rtl w:val="0"/>
        </w:rPr>
        <w:t xml:space="preserve">th </w:t>
      </w:r>
      <w:r w:rsidDel="00000000" w:rsidR="00000000" w:rsidRPr="00000000">
        <w:rPr>
          <w:rtl w:val="0"/>
        </w:rPr>
        <w:t xml:space="preserve">– 16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Event Information and Live Stream</w:t>
      </w:r>
    </w:p>
    <w:p w:rsidR="00000000" w:rsidDel="00000000" w:rsidP="00000000" w:rsidRDefault="00000000" w:rsidRPr="00000000" w14:paraId="00000032">
      <w:pPr>
        <w:spacing w:after="0" w:line="240" w:lineRule="auto"/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https://frc-events.firstinspires.org/2024/MILSU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Event Statistics and Live Stream</w:t>
      </w:r>
    </w:p>
    <w:p w:rsidR="00000000" w:rsidDel="00000000" w:rsidP="00000000" w:rsidRDefault="00000000" w:rsidRPr="00000000" w14:paraId="00000035">
      <w:pPr>
        <w:spacing w:after="0" w:line="240" w:lineRule="auto"/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https://www.thebluealliance.com/event/2024milsu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```````````````````</w:t>
      </w:r>
    </w:p>
    <w:p w:rsidR="00000000" w:rsidDel="00000000" w:rsidP="00000000" w:rsidRDefault="00000000" w:rsidRPr="00000000" w14:paraId="00000039">
      <w:pPr>
        <w:spacing w:after="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Michigan State Championship - (If we qualify for the event)</w:t>
      </w:r>
    </w:p>
    <w:p w:rsidR="00000000" w:rsidDel="00000000" w:rsidP="00000000" w:rsidRDefault="00000000" w:rsidRPr="00000000" w14:paraId="0000003A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Saginaw Valley State University - Saginaw, MI  on  April 4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– 6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Event Information and Live Stream</w:t>
      </w:r>
    </w:p>
    <w:p w:rsidR="00000000" w:rsidDel="00000000" w:rsidP="00000000" w:rsidRDefault="00000000" w:rsidRPr="00000000" w14:paraId="0000003D">
      <w:pPr>
        <w:spacing w:after="0" w:line="240" w:lineRule="auto"/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https://www.firstinspires.org/team-event-search/event?id=68474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Event Statistics and Live Stream</w:t>
      </w:r>
    </w:p>
    <w:p w:rsidR="00000000" w:rsidDel="00000000" w:rsidP="00000000" w:rsidRDefault="00000000" w:rsidRPr="00000000" w14:paraId="00000040">
      <w:pPr>
        <w:spacing w:after="0" w:line="240" w:lineRule="auto"/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https://www.thebluealliance.com/event/2024micmp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Interesting Link: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rPr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Top 10 Differences Between Athletic Sports and Robotics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http://leadwithastory.com/top-10-differences-between-high-school-sports-and-robotics/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witter.com/Team6077_" TargetMode="External"/><Relationship Id="rId10" Type="http://schemas.openxmlformats.org/officeDocument/2006/relationships/hyperlink" Target="https://www.facebook.com/Team6077/?hc_ref=NEWSFEED&amp;fref=nf" TargetMode="External"/><Relationship Id="rId13" Type="http://schemas.openxmlformats.org/officeDocument/2006/relationships/hyperlink" Target="https://www.thebluealliance.com/event/2024milac" TargetMode="External"/><Relationship Id="rId12" Type="http://schemas.openxmlformats.org/officeDocument/2006/relationships/hyperlink" Target="https://frc-events.firstinspires.org/2024/MILAC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hebluealliance.com/team/6077/2024" TargetMode="External"/><Relationship Id="rId15" Type="http://schemas.openxmlformats.org/officeDocument/2006/relationships/hyperlink" Target="https://www.thebluealliance.com/event/2024milsu" TargetMode="External"/><Relationship Id="rId14" Type="http://schemas.openxmlformats.org/officeDocument/2006/relationships/hyperlink" Target="https://frc-events.firstinspires.org/2024/MILSU" TargetMode="External"/><Relationship Id="rId17" Type="http://schemas.openxmlformats.org/officeDocument/2006/relationships/hyperlink" Target="https://www.thebluealliance.com/event/2024micmp" TargetMode="External"/><Relationship Id="rId16" Type="http://schemas.openxmlformats.org/officeDocument/2006/relationships/hyperlink" Target="https://www.firstinspires.org/team-event-search/event?id=6847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yperlink" Target="http://leadwithastory.com/top-10-differences-between-high-school-sports-and-robotics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frc-events.firstinspires.org/2024/team/60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1Oy2ldU6rV+7+sR0ARnimsKLOQ==">CgMxLjA4AHIhMUdVMktDb2Y2d2ZqaGNTb3A2U0syVmY2MmNJdEQwQnUy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